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D3" w:rsidRDefault="009C7CB9">
      <w:r>
        <w:t>Ссылки на сайты для подготовки к итоговому сочинению в 2021/2022 учебном году</w:t>
      </w:r>
    </w:p>
    <w:p w:rsidR="009C7CB9" w:rsidRDefault="009C7CB9"/>
    <w:p w:rsidR="009C7CB9" w:rsidRDefault="009C7CB9" w:rsidP="009C7CB9">
      <w:pPr>
        <w:pStyle w:val="a3"/>
        <w:numPr>
          <w:ilvl w:val="0"/>
          <w:numId w:val="1"/>
        </w:numPr>
      </w:pPr>
      <w:hyperlink r:id="rId6" w:history="1">
        <w:r w:rsidRPr="006A34DE">
          <w:rPr>
            <w:rStyle w:val="a4"/>
          </w:rPr>
          <w:t>https://bingoschool.ru/manual/5-napravlenij-itogovogo-sochineniya-ot-fipi-2022/</w:t>
        </w:r>
      </w:hyperlink>
    </w:p>
    <w:p w:rsidR="009C7CB9" w:rsidRDefault="000A50ED" w:rsidP="000A50ED">
      <w:pPr>
        <w:pStyle w:val="a3"/>
        <w:numPr>
          <w:ilvl w:val="0"/>
          <w:numId w:val="1"/>
        </w:numPr>
      </w:pPr>
      <w:hyperlink r:id="rId7" w:history="1">
        <w:r w:rsidRPr="006A34DE">
          <w:rPr>
            <w:rStyle w:val="a4"/>
          </w:rPr>
          <w:t>https://mogu-pisat.ru/ege2022/</w:t>
        </w:r>
      </w:hyperlink>
    </w:p>
    <w:p w:rsidR="000A50ED" w:rsidRDefault="000A50ED" w:rsidP="000A50ED">
      <w:pPr>
        <w:pStyle w:val="a3"/>
        <w:numPr>
          <w:ilvl w:val="0"/>
          <w:numId w:val="1"/>
        </w:numPr>
      </w:pPr>
      <w:hyperlink r:id="rId8" w:history="1">
        <w:r w:rsidRPr="006A34DE">
          <w:rPr>
            <w:rStyle w:val="a4"/>
          </w:rPr>
          <w:t>https://2022-god.com/argumenty-k-itogovomu-sochineniju-v-2022-godu/</w:t>
        </w:r>
      </w:hyperlink>
    </w:p>
    <w:p w:rsidR="000A50ED" w:rsidRDefault="000A50ED" w:rsidP="000A50ED">
      <w:pPr>
        <w:pStyle w:val="a3"/>
        <w:numPr>
          <w:ilvl w:val="0"/>
          <w:numId w:val="1"/>
        </w:numPr>
      </w:pPr>
      <w:hyperlink r:id="rId9" w:history="1">
        <w:r w:rsidRPr="006A34DE">
          <w:rPr>
            <w:rStyle w:val="a4"/>
          </w:rPr>
          <w:t>https://adukar.com/by/news/abiturientu/6-sovetov-kotorye-pomogut-tebe-podgotovitsya-k-itogovomu-sochineniyu-2022</w:t>
        </w:r>
      </w:hyperlink>
    </w:p>
    <w:p w:rsidR="000A50ED" w:rsidRDefault="000A50ED" w:rsidP="000A50ED">
      <w:pPr>
        <w:pStyle w:val="a3"/>
        <w:numPr>
          <w:ilvl w:val="0"/>
          <w:numId w:val="1"/>
        </w:numPr>
      </w:pPr>
      <w:hyperlink r:id="rId10" w:history="1">
        <w:r w:rsidRPr="006A34DE">
          <w:rPr>
            <w:rStyle w:val="a4"/>
          </w:rPr>
          <w:t>https://litrekon.ru/podgotovka/k-itogovomu-sochineniyu/vsyo-o-nyom/</w:t>
        </w:r>
      </w:hyperlink>
    </w:p>
    <w:p w:rsidR="000A50ED" w:rsidRDefault="000A50ED" w:rsidP="003B1A8D">
      <w:pPr>
        <w:pStyle w:val="a3"/>
        <w:ind w:left="1040" w:firstLine="0"/>
      </w:pPr>
      <w:bookmarkStart w:id="0" w:name="_GoBack"/>
      <w:bookmarkEnd w:id="0"/>
    </w:p>
    <w:p w:rsidR="009C7CB9" w:rsidRDefault="009C7CB9" w:rsidP="009C7CB9">
      <w:pPr>
        <w:ind w:firstLine="0"/>
      </w:pPr>
    </w:p>
    <w:sectPr w:rsidR="009C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C33E2"/>
    <w:multiLevelType w:val="hybridMultilevel"/>
    <w:tmpl w:val="5C464770"/>
    <w:lvl w:ilvl="0" w:tplc="A4D61FF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B9"/>
    <w:rsid w:val="000A50ED"/>
    <w:rsid w:val="001E06D3"/>
    <w:rsid w:val="003B1A8D"/>
    <w:rsid w:val="009C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C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7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sz w:val="28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C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7C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022-god.com/argumenty-k-itogovomu-sochineniju-v-2022-god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gu-pisat.ru/ege202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ngoschool.ru/manual/5-napravlenij-itogovogo-sochineniya-ot-fipi-2022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itrekon.ru/podgotovka/k-itogovomu-sochineniyu/vsyo-o-ny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kar.com/by/news/abiturientu/6-sovetov-kotorye-pomogut-tebe-podgotovitsya-k-itogovomu-sochineniyu-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Comp-03</dc:creator>
  <cp:lastModifiedBy>Comp-03</cp:lastModifiedBy>
  <cp:revision>1</cp:revision>
  <dcterms:created xsi:type="dcterms:W3CDTF">2021-10-15T09:03:00Z</dcterms:created>
  <dcterms:modified xsi:type="dcterms:W3CDTF">2021-10-15T09:59:00Z</dcterms:modified>
</cp:coreProperties>
</file>